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2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86EE4" w14:paraId="3AF871C2" w14:textId="77777777">
        <w:trPr>
          <w:trHeight w:val="365"/>
          <w:tblHeader/>
          <w:jc w:val="center"/>
        </w:trPr>
        <w:tc>
          <w:tcPr>
            <w:tcW w:w="1460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bookmarkStart w:id="0" w:name="_GoBack"/>
          <w:bookmarkEnd w:id="0"/>
          <w:p w14:paraId="15165A02" w14:textId="77777777" w:rsidR="00A86EE4" w:rsidRDefault="00030B6E">
            <w:pPr>
              <w:pStyle w:val="Body"/>
              <w:spacing w:after="0" w:line="240" w:lineRule="auto"/>
            </w:pPr>
            <w:r>
              <w:rPr>
                <w:rStyle w:val="Hyperlink1"/>
                <w:rFonts w:ascii="Arial" w:hAnsi="Arial"/>
                <w:sz w:val="16"/>
                <w:szCs w:val="16"/>
                <w:u w:val="single"/>
              </w:rPr>
              <w:fldChar w:fldCharType="begin"/>
            </w:r>
            <w:r>
              <w:rPr>
                <w:rStyle w:val="Hyperlink1"/>
                <w:rFonts w:ascii="Arial" w:hAnsi="Arial"/>
                <w:sz w:val="16"/>
                <w:szCs w:val="16"/>
                <w:u w:val="single"/>
              </w:rPr>
              <w:instrText xml:space="preserve"> HYPERLINK \l "bookmark15" </w:instrText>
            </w:r>
            <w:r>
              <w:rPr>
                <w:rStyle w:val="Hyperlink1"/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="003031C6">
              <w:rPr>
                <w:rStyle w:val="Hyperlink1"/>
                <w:rFonts w:ascii="Arial" w:hAnsi="Arial"/>
                <w:sz w:val="16"/>
                <w:szCs w:val="16"/>
                <w:u w:val="single"/>
              </w:rPr>
              <w:t>◄ August</w:t>
            </w:r>
            <w:r>
              <w:rPr>
                <w:rStyle w:val="Hyperlink1"/>
                <w:rFonts w:ascii="Arial" w:hAnsi="Arial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7304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87C29D" w14:textId="77777777" w:rsidR="00A86EE4" w:rsidRDefault="003031C6"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25478B"/>
                <w:sz w:val="32"/>
                <w:szCs w:val="32"/>
                <w:u w:color="25478B"/>
              </w:rPr>
              <w:t>September 2018</w:t>
            </w:r>
          </w:p>
        </w:tc>
        <w:tc>
          <w:tcPr>
            <w:tcW w:w="1460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41CA3E" w14:textId="77777777" w:rsidR="00A86EE4" w:rsidRDefault="00030B6E">
            <w:pPr>
              <w:pStyle w:val="Body"/>
              <w:spacing w:after="0" w:line="240" w:lineRule="auto"/>
              <w:jc w:val="right"/>
            </w:pPr>
            <w:hyperlink w:anchor="bookmark16" w:history="1">
              <w:r w:rsidR="003031C6">
                <w:rPr>
                  <w:rStyle w:val="Hyperlink1"/>
                  <w:rFonts w:ascii="Arial" w:hAnsi="Arial"/>
                  <w:sz w:val="16"/>
                  <w:szCs w:val="16"/>
                  <w:u w:val="single"/>
                </w:rPr>
                <w:t>October ►</w:t>
              </w:r>
            </w:hyperlink>
          </w:p>
        </w:tc>
      </w:tr>
      <w:tr w:rsidR="00A86EE4" w14:paraId="033FE284" w14:textId="77777777">
        <w:trPr>
          <w:trHeight w:val="253"/>
          <w:tblHeader/>
          <w:jc w:val="center"/>
        </w:trPr>
        <w:tc>
          <w:tcPr>
            <w:tcW w:w="1460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30F305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Sun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E7F4F6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Mon</w:t>
            </w:r>
          </w:p>
        </w:tc>
        <w:tc>
          <w:tcPr>
            <w:tcW w:w="1462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AD5BA8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Tue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A21126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Wed</w:t>
            </w:r>
          </w:p>
        </w:tc>
        <w:tc>
          <w:tcPr>
            <w:tcW w:w="1462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78C5D5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Thu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4A4CDB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Fri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73242E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Sat</w:t>
            </w:r>
          </w:p>
        </w:tc>
      </w:tr>
      <w:tr w:rsidR="00A86EE4" w14:paraId="30C79651" w14:textId="77777777">
        <w:tblPrEx>
          <w:shd w:val="clear" w:color="auto" w:fill="D0DDEF"/>
        </w:tblPrEx>
        <w:trPr>
          <w:trHeight w:val="1552"/>
          <w:jc w:val="center"/>
        </w:trPr>
        <w:tc>
          <w:tcPr>
            <w:tcW w:w="1460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18159" w14:textId="77777777" w:rsidR="00A86EE4" w:rsidRDefault="00A86EE4"/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C114C" w14:textId="77777777" w:rsidR="00A86EE4" w:rsidRDefault="00A86EE4"/>
        </w:tc>
        <w:tc>
          <w:tcPr>
            <w:tcW w:w="1462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0528C" w14:textId="77777777" w:rsidR="00A86EE4" w:rsidRDefault="00A86EE4"/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B98B4" w14:textId="77777777" w:rsidR="00A86EE4" w:rsidRDefault="00A86EE4"/>
        </w:tc>
        <w:tc>
          <w:tcPr>
            <w:tcW w:w="1462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E150C" w14:textId="77777777" w:rsidR="00A86EE4" w:rsidRDefault="00A86EE4"/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A3729" w14:textId="77777777" w:rsidR="00A86EE4" w:rsidRDefault="00A86EE4"/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31CE1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</w:tr>
      <w:tr w:rsidR="00A86EE4" w14:paraId="75BFFCFA" w14:textId="77777777">
        <w:tblPrEx>
          <w:shd w:val="clear" w:color="auto" w:fill="D0DDEF"/>
        </w:tblPrEx>
        <w:trPr>
          <w:trHeight w:val="1572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E6C34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9EB5F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3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76551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4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6AB0C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5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C9DEF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6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3C13CAF7" w14:textId="18825CE2" w:rsidR="000132CC" w:rsidRPr="00DE5FEF" w:rsidRDefault="00E17673">
            <w:pPr>
              <w:pStyle w:val="CalendarText"/>
              <w:rPr>
                <w:rFonts w:ascii="Arial Narrow" w:hAnsi="Arial Narrow"/>
              </w:rPr>
            </w:pPr>
            <w:r w:rsidRPr="00DE5FEF">
              <w:rPr>
                <w:rFonts w:ascii="Arial Narrow" w:hAnsi="Arial Narrow"/>
              </w:rPr>
              <w:t>First day of class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E4A35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7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1C358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8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</w:tr>
      <w:tr w:rsidR="00A86EE4" w14:paraId="220000D3" w14:textId="77777777">
        <w:tblPrEx>
          <w:shd w:val="clear" w:color="auto" w:fill="D0DDEF"/>
        </w:tblPrEx>
        <w:trPr>
          <w:trHeight w:val="1572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9063E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9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056FD" w14:textId="77777777" w:rsidR="00A86EE4" w:rsidRDefault="003031C6">
            <w:pPr>
              <w:pStyle w:val="CalendarText"/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10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0D2AC229" w14:textId="77777777" w:rsidR="001C645B" w:rsidRDefault="00F561AA">
            <w:pPr>
              <w:pStyle w:val="CalendarText"/>
            </w:pPr>
            <w:r>
              <w:t>Lecture 1</w:t>
            </w:r>
          </w:p>
          <w:p w14:paraId="2F516971" w14:textId="3A94DD7C" w:rsidR="00F561AA" w:rsidRPr="00DE5FEF" w:rsidRDefault="003A2DA5">
            <w:pPr>
              <w:pStyle w:val="CalendarText"/>
            </w:pPr>
            <w:r>
              <w:t>Introduction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6E39F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11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77974737" w14:textId="0F76B400" w:rsidR="000132CC" w:rsidRDefault="000132CC">
            <w:pPr>
              <w:pStyle w:val="CalendarText"/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514CC" w14:textId="77777777" w:rsidR="00A86EE4" w:rsidRDefault="003031C6">
            <w:pPr>
              <w:pStyle w:val="CalendarText"/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12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3FAEECFB" w14:textId="128D472F" w:rsidR="00F561AA" w:rsidRDefault="00F561AA" w:rsidP="00F561AA">
            <w:pPr>
              <w:pStyle w:val="CalendarText"/>
            </w:pPr>
            <w:r>
              <w:t>Lecture 2</w:t>
            </w:r>
          </w:p>
          <w:p w14:paraId="0193FDDF" w14:textId="5123CC70" w:rsidR="00184722" w:rsidRPr="00DE5FEF" w:rsidRDefault="00A95E3C" w:rsidP="00F561AA">
            <w:pPr>
              <w:pStyle w:val="CalendarText"/>
            </w:pPr>
            <w:r>
              <w:t>Search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F1547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13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1760004A" w14:textId="608CDC20" w:rsidR="000132CC" w:rsidRDefault="000132CC">
            <w:pPr>
              <w:pStyle w:val="CalendarText"/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7DE67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14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BEA80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15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</w:tr>
      <w:tr w:rsidR="00A86EE4" w14:paraId="6831359E" w14:textId="77777777">
        <w:tblPrEx>
          <w:shd w:val="clear" w:color="auto" w:fill="D0DDEF"/>
        </w:tblPrEx>
        <w:trPr>
          <w:trHeight w:val="1572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C6DB3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16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4478C" w14:textId="77777777" w:rsidR="00A86EE4" w:rsidRDefault="003031C6">
            <w:pPr>
              <w:pStyle w:val="CalendarText"/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17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7E215B76" w14:textId="77777777" w:rsidR="00E17673" w:rsidRPr="00387363" w:rsidRDefault="00E17673">
            <w:pPr>
              <w:pStyle w:val="CalendarText"/>
              <w:rPr>
                <w:rFonts w:cs="Arial"/>
                <w:color w:val="auto"/>
                <w:u w:color="333399"/>
              </w:rPr>
            </w:pPr>
            <w:r w:rsidRPr="00387363">
              <w:rPr>
                <w:rFonts w:cs="Arial"/>
                <w:color w:val="auto"/>
                <w:u w:color="333399"/>
              </w:rPr>
              <w:t>Lecture 3</w:t>
            </w:r>
          </w:p>
          <w:p w14:paraId="44795E11" w14:textId="7FB413FB" w:rsidR="003D2890" w:rsidRPr="00DE5FEF" w:rsidRDefault="00A95E3C">
            <w:pPr>
              <w:pStyle w:val="CalendarText"/>
            </w:pPr>
            <w:r w:rsidRPr="00387363">
              <w:rPr>
                <w:rFonts w:cs="Arial"/>
              </w:rPr>
              <w:t>Search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A9DB2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18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3B20A89B" w14:textId="5785C627" w:rsidR="00921AD3" w:rsidRDefault="00921AD3">
            <w:pPr>
              <w:pStyle w:val="CalendarText"/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17DAD" w14:textId="77777777" w:rsidR="00A86EE4" w:rsidRDefault="003031C6">
            <w:pPr>
              <w:pStyle w:val="CalendarText"/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19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2154F9F6" w14:textId="77777777" w:rsidR="00E17673" w:rsidRPr="00387363" w:rsidRDefault="00E17673">
            <w:pPr>
              <w:pStyle w:val="CalendarText"/>
              <w:rPr>
                <w:rFonts w:cs="Arial"/>
                <w:color w:val="auto"/>
                <w:u w:color="333399"/>
              </w:rPr>
            </w:pPr>
            <w:r w:rsidRPr="00387363">
              <w:rPr>
                <w:rFonts w:cs="Arial"/>
                <w:color w:val="auto"/>
                <w:u w:color="333399"/>
              </w:rPr>
              <w:t>Lecture 4</w:t>
            </w:r>
          </w:p>
          <w:p w14:paraId="6EF10E5C" w14:textId="7BC58D3C" w:rsidR="00184722" w:rsidRPr="00DE5FEF" w:rsidRDefault="00A95E3C">
            <w:pPr>
              <w:pStyle w:val="CalendarText"/>
            </w:pPr>
            <w:r w:rsidRPr="00387363">
              <w:rPr>
                <w:rFonts w:cs="Arial"/>
              </w:rPr>
              <w:t>Search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0C746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20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6EA998FA" w14:textId="3FB36281" w:rsidR="006354AD" w:rsidRDefault="006354AD">
            <w:pPr>
              <w:pStyle w:val="CalendarText"/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E92C5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21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19BC1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22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</w:tr>
      <w:tr w:rsidR="00A86EE4" w14:paraId="62212BE7" w14:textId="77777777">
        <w:tblPrEx>
          <w:shd w:val="clear" w:color="auto" w:fill="D0DDEF"/>
        </w:tblPrEx>
        <w:trPr>
          <w:trHeight w:val="1572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2EE00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23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10C77" w14:textId="77777777" w:rsidR="00A86EE4" w:rsidRDefault="003031C6">
            <w:pPr>
              <w:pStyle w:val="CalendarText"/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24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01E42159" w14:textId="77777777" w:rsidR="00E17673" w:rsidRPr="00387363" w:rsidRDefault="00E17673">
            <w:pPr>
              <w:pStyle w:val="CalendarText"/>
              <w:rPr>
                <w:rFonts w:cs="Arial"/>
                <w:color w:val="auto"/>
                <w:u w:color="333399"/>
              </w:rPr>
            </w:pPr>
            <w:r w:rsidRPr="00387363">
              <w:rPr>
                <w:rFonts w:cs="Arial"/>
                <w:color w:val="auto"/>
                <w:u w:color="333399"/>
              </w:rPr>
              <w:t>Lecture 5</w:t>
            </w:r>
          </w:p>
          <w:p w14:paraId="16D15CA8" w14:textId="33673756" w:rsidR="00DE5FEF" w:rsidRPr="00DE5FEF" w:rsidRDefault="00A95E3C">
            <w:pPr>
              <w:pStyle w:val="CalendarText"/>
            </w:pPr>
            <w:r w:rsidRPr="00387363">
              <w:rPr>
                <w:rFonts w:cs="Arial"/>
              </w:rPr>
              <w:t>Search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C46A9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25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358FB2FD" w14:textId="6B922773" w:rsidR="009A764C" w:rsidRDefault="009A764C">
            <w:pPr>
              <w:pStyle w:val="CalendarText"/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E77C1" w14:textId="77777777" w:rsidR="00A86EE4" w:rsidRDefault="003031C6">
            <w:pPr>
              <w:pStyle w:val="CalendarText"/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26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146DC8CE" w14:textId="1B662DE1" w:rsidR="007557B7" w:rsidRPr="00387363" w:rsidRDefault="007557B7" w:rsidP="007557B7">
            <w:pPr>
              <w:pStyle w:val="CalendarText"/>
              <w:rPr>
                <w:rFonts w:cs="Arial"/>
                <w:color w:val="auto"/>
                <w:u w:color="333399"/>
              </w:rPr>
            </w:pPr>
            <w:r>
              <w:rPr>
                <w:rFonts w:cs="Arial"/>
                <w:color w:val="auto"/>
                <w:u w:color="333399"/>
              </w:rPr>
              <w:t>Lecture 6</w:t>
            </w:r>
          </w:p>
          <w:p w14:paraId="64D25578" w14:textId="28F89401" w:rsidR="00E161D2" w:rsidRPr="00DE5FEF" w:rsidRDefault="007557B7" w:rsidP="007557B7">
            <w:pPr>
              <w:pStyle w:val="CalendarText"/>
            </w:pPr>
            <w:r>
              <w:rPr>
                <w:rFonts w:cs="Arial"/>
              </w:rPr>
              <w:t>CSP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5DA52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27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6B35740C" w14:textId="6D1DBC3A" w:rsidR="00536394" w:rsidRDefault="00536394" w:rsidP="00E17673">
            <w:pPr>
              <w:pStyle w:val="CalendarText"/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D9422" w14:textId="77777777" w:rsidR="00A86EE4" w:rsidRDefault="003031C6">
            <w:pPr>
              <w:pStyle w:val="CalendarText"/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28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7CB1DEBA" w14:textId="24D60108" w:rsidR="00B757CC" w:rsidRPr="00E161D2" w:rsidRDefault="00B757CC">
            <w:pPr>
              <w:pStyle w:val="CalendarText"/>
            </w:pPr>
            <w:r w:rsidRPr="00E161D2">
              <w:rPr>
                <w:rFonts w:ascii="Arial Narrow" w:hAnsi="Arial Narrow"/>
                <w:color w:val="000000" w:themeColor="text1"/>
                <w:u w:color="333399"/>
              </w:rPr>
              <w:t>Final exam schedules released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A74D7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29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</w:tr>
      <w:tr w:rsidR="00A86EE4" w14:paraId="477C5E28" w14:textId="77777777">
        <w:tblPrEx>
          <w:shd w:val="clear" w:color="auto" w:fill="D0DDEF"/>
        </w:tblPrEx>
        <w:trPr>
          <w:trHeight w:val="1572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E27EB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30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8764" w:type="dxa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E2489" w14:textId="77777777" w:rsidR="00A86EE4" w:rsidRDefault="00A86EE4"/>
        </w:tc>
      </w:tr>
    </w:tbl>
    <w:p w14:paraId="0934FBD4" w14:textId="77777777" w:rsidR="00A86EE4" w:rsidRDefault="00A86EE4">
      <w:pPr>
        <w:pStyle w:val="Body"/>
        <w:widowControl w:val="0"/>
        <w:spacing w:after="0" w:line="240" w:lineRule="auto"/>
        <w:jc w:val="center"/>
      </w:pPr>
    </w:p>
    <w:p w14:paraId="50AD9894" w14:textId="77777777" w:rsidR="00A86EE4" w:rsidRDefault="003031C6">
      <w:pPr>
        <w:pStyle w:val="Body"/>
        <w:spacing w:after="0" w:line="240" w:lineRule="auto"/>
      </w:pPr>
      <w:r>
        <w:br w:type="page"/>
      </w:r>
    </w:p>
    <w:p w14:paraId="2EC3582F" w14:textId="77777777" w:rsidR="00A86EE4" w:rsidRDefault="00A86EE4">
      <w:pPr>
        <w:pStyle w:val="Body"/>
        <w:spacing w:after="0" w:line="240" w:lineRule="auto"/>
      </w:pPr>
    </w:p>
    <w:tbl>
      <w:tblPr>
        <w:tblW w:w="102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86EE4" w14:paraId="23468A46" w14:textId="77777777">
        <w:trPr>
          <w:trHeight w:val="365"/>
          <w:tblHeader/>
          <w:jc w:val="center"/>
        </w:trPr>
        <w:tc>
          <w:tcPr>
            <w:tcW w:w="1460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1AC490" w14:textId="77777777" w:rsidR="00A86EE4" w:rsidRDefault="00030B6E">
            <w:pPr>
              <w:pStyle w:val="Body"/>
              <w:spacing w:after="0" w:line="240" w:lineRule="auto"/>
            </w:pPr>
            <w:hyperlink w:anchor="bookmark17" w:history="1">
              <w:r w:rsidR="003031C6">
                <w:rPr>
                  <w:rStyle w:val="Hyperlink1"/>
                  <w:rFonts w:ascii="Arial" w:hAnsi="Arial"/>
                  <w:sz w:val="16"/>
                  <w:szCs w:val="16"/>
                  <w:u w:val="single"/>
                </w:rPr>
                <w:t>◄ September</w:t>
              </w:r>
            </w:hyperlink>
          </w:p>
        </w:tc>
        <w:tc>
          <w:tcPr>
            <w:tcW w:w="7304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F398B5" w14:textId="77777777" w:rsidR="00A86EE4" w:rsidRDefault="003031C6"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25478B"/>
                <w:sz w:val="32"/>
                <w:szCs w:val="32"/>
                <w:u w:color="25478B"/>
              </w:rPr>
              <w:t>October 2018</w:t>
            </w:r>
          </w:p>
        </w:tc>
        <w:tc>
          <w:tcPr>
            <w:tcW w:w="1460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365423" w14:textId="77777777" w:rsidR="00A86EE4" w:rsidRDefault="00030B6E">
            <w:pPr>
              <w:pStyle w:val="Body"/>
              <w:spacing w:after="0" w:line="240" w:lineRule="auto"/>
              <w:jc w:val="right"/>
            </w:pPr>
            <w:hyperlink w:anchor="bookmark18" w:history="1">
              <w:r w:rsidR="003031C6">
                <w:rPr>
                  <w:rStyle w:val="Hyperlink1"/>
                  <w:rFonts w:ascii="Arial" w:hAnsi="Arial"/>
                  <w:sz w:val="16"/>
                  <w:szCs w:val="16"/>
                  <w:u w:val="single"/>
                </w:rPr>
                <w:t>November ►</w:t>
              </w:r>
            </w:hyperlink>
          </w:p>
        </w:tc>
      </w:tr>
      <w:tr w:rsidR="00A86EE4" w14:paraId="185E0310" w14:textId="77777777">
        <w:trPr>
          <w:trHeight w:val="253"/>
          <w:tblHeader/>
          <w:jc w:val="center"/>
        </w:trPr>
        <w:tc>
          <w:tcPr>
            <w:tcW w:w="1460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3364D0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Sun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AF610C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Mon</w:t>
            </w:r>
          </w:p>
        </w:tc>
        <w:tc>
          <w:tcPr>
            <w:tcW w:w="1462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2AC8E6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Tue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69FA98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Wed</w:t>
            </w:r>
          </w:p>
        </w:tc>
        <w:tc>
          <w:tcPr>
            <w:tcW w:w="1462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BF674B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Thu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EA8C6D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Fri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1A05D2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Sat</w:t>
            </w:r>
          </w:p>
        </w:tc>
      </w:tr>
      <w:tr w:rsidR="00A86EE4" w14:paraId="51D38BD5" w14:textId="77777777">
        <w:tblPrEx>
          <w:shd w:val="clear" w:color="auto" w:fill="D0DDEF"/>
        </w:tblPrEx>
        <w:trPr>
          <w:trHeight w:val="1928"/>
          <w:jc w:val="center"/>
        </w:trPr>
        <w:tc>
          <w:tcPr>
            <w:tcW w:w="1460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83203" w14:textId="77777777" w:rsidR="00A86EE4" w:rsidRDefault="00A86EE4"/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5A117" w14:textId="77777777" w:rsidR="00A86EE4" w:rsidRDefault="003031C6">
            <w:pPr>
              <w:pStyle w:val="CalendarText"/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1CA458E8" w14:textId="1A20F88C" w:rsidR="006D468D" w:rsidRPr="00387363" w:rsidRDefault="006D468D" w:rsidP="006D468D">
            <w:pPr>
              <w:pStyle w:val="CalendarText"/>
              <w:rPr>
                <w:rFonts w:cs="Arial"/>
                <w:color w:val="auto"/>
                <w:u w:color="333399"/>
              </w:rPr>
            </w:pPr>
            <w:r>
              <w:rPr>
                <w:rFonts w:cs="Arial"/>
                <w:color w:val="auto"/>
                <w:u w:color="333399"/>
              </w:rPr>
              <w:t>Lecture 7</w:t>
            </w:r>
          </w:p>
          <w:p w14:paraId="74938C95" w14:textId="67F382F0" w:rsidR="00DE5FEF" w:rsidRPr="00DE5FEF" w:rsidRDefault="006D468D" w:rsidP="006D468D">
            <w:pPr>
              <w:pStyle w:val="CalendarText"/>
            </w:pPr>
            <w:r>
              <w:rPr>
                <w:rFonts w:cs="Arial"/>
              </w:rPr>
              <w:t>CSP</w:t>
            </w:r>
          </w:p>
        </w:tc>
        <w:tc>
          <w:tcPr>
            <w:tcW w:w="1462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514C2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1B7A2E38" w14:textId="45129DF0" w:rsidR="00A86EE4" w:rsidRDefault="00A86EE4">
            <w:pPr>
              <w:pStyle w:val="CalendarText"/>
            </w:pPr>
          </w:p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17AE0" w14:textId="77777777" w:rsidR="00A86EE4" w:rsidRDefault="003031C6">
            <w:pPr>
              <w:pStyle w:val="CalendarText"/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3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7852C80C" w14:textId="0BEB37CA" w:rsidR="00603001" w:rsidRPr="00387363" w:rsidRDefault="00603001" w:rsidP="00603001">
            <w:pPr>
              <w:pStyle w:val="CalendarText"/>
              <w:rPr>
                <w:rFonts w:cs="Arial"/>
                <w:color w:val="auto"/>
                <w:u w:color="333399"/>
              </w:rPr>
            </w:pPr>
            <w:r>
              <w:rPr>
                <w:rFonts w:cs="Arial"/>
                <w:color w:val="auto"/>
                <w:u w:color="333399"/>
              </w:rPr>
              <w:t>Lecture 8</w:t>
            </w:r>
          </w:p>
          <w:p w14:paraId="394BE8B8" w14:textId="1AD16A26" w:rsidR="00B6214A" w:rsidRPr="00DE5FEF" w:rsidRDefault="00603001" w:rsidP="00603001">
            <w:pPr>
              <w:pStyle w:val="CalendarText"/>
            </w:pPr>
            <w:r>
              <w:rPr>
                <w:rFonts w:cs="Arial"/>
              </w:rPr>
              <w:t>CSP</w:t>
            </w:r>
          </w:p>
        </w:tc>
        <w:tc>
          <w:tcPr>
            <w:tcW w:w="1462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BB489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4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17B9AF82" w14:textId="20FDEFFC" w:rsidR="00A86EE4" w:rsidRDefault="00A86EE4">
            <w:pPr>
              <w:pStyle w:val="CalendarText"/>
            </w:pPr>
          </w:p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EC97F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5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4DA9E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6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</w:tr>
      <w:tr w:rsidR="00A86EE4" w14:paraId="63AE8152" w14:textId="77777777">
        <w:tblPrEx>
          <w:shd w:val="clear" w:color="auto" w:fill="D0DDEF"/>
        </w:tblPrEx>
        <w:trPr>
          <w:trHeight w:val="1948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83934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7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75D07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8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12A8A6EB" w14:textId="64C46317" w:rsidR="00A86EE4" w:rsidRPr="00DE5FEF" w:rsidRDefault="003031C6">
            <w:pPr>
              <w:pStyle w:val="CalendarText"/>
            </w:pPr>
            <w:r w:rsidRPr="00DE5FEF">
              <w:rPr>
                <w:rFonts w:ascii="Arial Narrow" w:hAnsi="Arial Narrow"/>
                <w:color w:val="auto"/>
              </w:rPr>
              <w:t>Thanksgiving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842E3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9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1CCADD2D" w14:textId="54AD9F8B" w:rsidR="00A86EE4" w:rsidRPr="00DE5FEF" w:rsidRDefault="003031C6">
            <w:pPr>
              <w:pStyle w:val="CalendarText"/>
            </w:pPr>
            <w:r w:rsidRPr="00DE5FEF">
              <w:rPr>
                <w:rFonts w:ascii="Arial Narrow" w:hAnsi="Arial Narrow"/>
              </w:rPr>
              <w:t>Study Break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3D19A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10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1ADCDB03" w14:textId="4330183D" w:rsidR="00A86EE4" w:rsidRPr="00DE5FEF" w:rsidRDefault="003031C6">
            <w:pPr>
              <w:pStyle w:val="CalendarText"/>
            </w:pPr>
            <w:r w:rsidRPr="00DE5FEF">
              <w:rPr>
                <w:rFonts w:ascii="Arial Narrow" w:hAnsi="Arial Narrow"/>
                <w:color w:val="auto"/>
              </w:rPr>
              <w:t>Study Break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AC24E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11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30FA7A23" w14:textId="4B7B6016" w:rsidR="00A86EE4" w:rsidRPr="00DE5FEF" w:rsidRDefault="003031C6">
            <w:pPr>
              <w:pStyle w:val="CalendarText"/>
              <w:rPr>
                <w:rFonts w:ascii="Arial Narrow" w:eastAsia="Arial Narrow" w:hAnsi="Arial Narrow" w:cs="Arial Narrow"/>
              </w:rPr>
            </w:pPr>
            <w:r w:rsidRPr="00DE5FEF">
              <w:rPr>
                <w:rFonts w:ascii="Arial Narrow" w:hAnsi="Arial Narrow"/>
              </w:rPr>
              <w:t>Tuesday schedule</w:t>
            </w:r>
          </w:p>
          <w:p w14:paraId="142C51FB" w14:textId="77777777" w:rsidR="00A86EE4" w:rsidRDefault="00A86EE4">
            <w:pPr>
              <w:pStyle w:val="CalendarTex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0351C5AE" w14:textId="271EB57A" w:rsidR="00A86EE4" w:rsidRDefault="00A86EE4">
            <w:pPr>
              <w:pStyle w:val="CalendarText"/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9603A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12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3027C894" w14:textId="77777777" w:rsidR="00A86EE4" w:rsidRPr="00DE5FEF" w:rsidRDefault="003031C6">
            <w:pPr>
              <w:pStyle w:val="CalendarText"/>
              <w:rPr>
                <w:rFonts w:ascii="Arial Narrow" w:hAnsi="Arial Narrow"/>
              </w:rPr>
            </w:pPr>
            <w:r w:rsidRPr="00DE5FEF">
              <w:rPr>
                <w:rFonts w:ascii="Arial Narrow" w:hAnsi="Arial Narrow"/>
              </w:rPr>
              <w:t>Wednesday schedule</w:t>
            </w:r>
          </w:p>
          <w:p w14:paraId="7F628DA3" w14:textId="77777777" w:rsidR="00DE5FEF" w:rsidRDefault="00DE5FEF">
            <w:pPr>
              <w:pStyle w:val="CalendarText"/>
              <w:rPr>
                <w:rFonts w:ascii="Arial Narrow" w:hAnsi="Arial Narrow"/>
              </w:rPr>
            </w:pPr>
          </w:p>
          <w:p w14:paraId="5A612AAA" w14:textId="2529624F" w:rsidR="009D2D60" w:rsidRPr="00387363" w:rsidRDefault="009D2D60" w:rsidP="009D2D60">
            <w:pPr>
              <w:pStyle w:val="CalendarText"/>
              <w:rPr>
                <w:rFonts w:cs="Arial"/>
                <w:color w:val="auto"/>
                <w:u w:color="333399"/>
              </w:rPr>
            </w:pPr>
            <w:r>
              <w:rPr>
                <w:rFonts w:cs="Arial"/>
                <w:color w:val="auto"/>
                <w:u w:color="333399"/>
              </w:rPr>
              <w:t>Lecture 9</w:t>
            </w:r>
          </w:p>
          <w:p w14:paraId="2F8D7DDF" w14:textId="5CAEAC13" w:rsidR="00A731A7" w:rsidRPr="00DE5FEF" w:rsidRDefault="009D2D60" w:rsidP="009D2D60">
            <w:pPr>
              <w:pStyle w:val="CalendarText"/>
            </w:pPr>
            <w:r>
              <w:rPr>
                <w:rFonts w:cs="Arial"/>
              </w:rPr>
              <w:t>CSP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294AC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13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</w:tr>
      <w:tr w:rsidR="00A86EE4" w14:paraId="5F933125" w14:textId="77777777">
        <w:tblPrEx>
          <w:shd w:val="clear" w:color="auto" w:fill="D0DDEF"/>
        </w:tblPrEx>
        <w:trPr>
          <w:trHeight w:val="1948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403C7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14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B390C" w14:textId="77777777" w:rsidR="00A86EE4" w:rsidRDefault="003031C6">
            <w:pPr>
              <w:pStyle w:val="CalendarText"/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15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73587DC2" w14:textId="554F65D7" w:rsidR="00C33FDE" w:rsidRPr="00387363" w:rsidRDefault="00C33FDE" w:rsidP="00C33FDE">
            <w:pPr>
              <w:pStyle w:val="CalendarText"/>
              <w:rPr>
                <w:rFonts w:cs="Arial"/>
                <w:color w:val="auto"/>
                <w:u w:color="333399"/>
              </w:rPr>
            </w:pPr>
            <w:r>
              <w:rPr>
                <w:rFonts w:cs="Arial"/>
                <w:color w:val="auto"/>
                <w:u w:color="333399"/>
              </w:rPr>
              <w:t>Lecture 10</w:t>
            </w:r>
          </w:p>
          <w:p w14:paraId="0731ACBB" w14:textId="149F679F" w:rsidR="00185257" w:rsidRPr="0076179C" w:rsidRDefault="00C33FDE" w:rsidP="00C33FDE">
            <w:pPr>
              <w:pStyle w:val="CalendarText"/>
            </w:pPr>
            <w:r>
              <w:rPr>
                <w:rFonts w:cs="Arial"/>
              </w:rPr>
              <w:t>Planning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C47B2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16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2D172F43" w14:textId="09A31B0C" w:rsidR="00A86EE4" w:rsidRDefault="00A86EE4">
            <w:pPr>
              <w:pStyle w:val="CalendarText"/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BD87A" w14:textId="77777777" w:rsidR="00A86EE4" w:rsidRDefault="003031C6">
            <w:pPr>
              <w:pStyle w:val="CalendarText"/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17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51769396" w14:textId="2E9638C4" w:rsidR="00FC6819" w:rsidRPr="00387363" w:rsidRDefault="00FC6819" w:rsidP="00FC6819">
            <w:pPr>
              <w:pStyle w:val="CalendarText"/>
              <w:rPr>
                <w:rFonts w:cs="Arial"/>
                <w:color w:val="auto"/>
                <w:u w:color="333399"/>
              </w:rPr>
            </w:pPr>
            <w:r>
              <w:rPr>
                <w:rFonts w:cs="Arial"/>
                <w:color w:val="auto"/>
                <w:u w:color="333399"/>
              </w:rPr>
              <w:t>Lecture 11</w:t>
            </w:r>
          </w:p>
          <w:p w14:paraId="6D7CEEA2" w14:textId="4D08B2F0" w:rsidR="00185257" w:rsidRPr="0076179C" w:rsidRDefault="00FC6819" w:rsidP="00FC6819">
            <w:pPr>
              <w:pStyle w:val="CalendarText"/>
            </w:pPr>
            <w:r>
              <w:rPr>
                <w:rFonts w:cs="Arial"/>
              </w:rPr>
              <w:t>Planning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BC020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18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45666E75" w14:textId="60690286" w:rsidR="00A86EE4" w:rsidRDefault="00A86EE4">
            <w:pPr>
              <w:pStyle w:val="CalendarText"/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84876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19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0950F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20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</w:tr>
      <w:tr w:rsidR="00A86EE4" w14:paraId="19FB86E6" w14:textId="77777777">
        <w:tblPrEx>
          <w:shd w:val="clear" w:color="auto" w:fill="D0DDEF"/>
        </w:tblPrEx>
        <w:trPr>
          <w:trHeight w:val="1948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14A55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21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FF988" w14:textId="77777777" w:rsidR="00A86EE4" w:rsidRDefault="003031C6">
            <w:pPr>
              <w:pStyle w:val="CalendarText"/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22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38DB67F2" w14:textId="42A55296" w:rsidR="001C3649" w:rsidRPr="00387363" w:rsidRDefault="001C3649" w:rsidP="001C3649">
            <w:pPr>
              <w:pStyle w:val="CalendarText"/>
              <w:rPr>
                <w:rFonts w:cs="Arial"/>
                <w:color w:val="auto"/>
                <w:u w:color="333399"/>
              </w:rPr>
            </w:pPr>
            <w:r>
              <w:rPr>
                <w:rFonts w:cs="Arial"/>
                <w:color w:val="auto"/>
                <w:u w:color="333399"/>
              </w:rPr>
              <w:t>Lecture 12</w:t>
            </w:r>
          </w:p>
          <w:p w14:paraId="741D7C50" w14:textId="16FFFDDC" w:rsidR="00537AA5" w:rsidRPr="0076179C" w:rsidRDefault="001C3649" w:rsidP="001C3649">
            <w:pPr>
              <w:pStyle w:val="CalendarText"/>
            </w:pPr>
            <w:r>
              <w:rPr>
                <w:rFonts w:cs="Arial"/>
              </w:rPr>
              <w:t>Reasoning Under Uncertainty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6F64F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23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1994083F" w14:textId="3D22D11B" w:rsidR="00A86EE4" w:rsidRDefault="00A86EE4">
            <w:pPr>
              <w:pStyle w:val="CalendarText"/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9E106" w14:textId="77777777" w:rsidR="00A86EE4" w:rsidRDefault="003031C6">
            <w:pPr>
              <w:pStyle w:val="CalendarText"/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24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7E6477F4" w14:textId="1418D231" w:rsidR="00EF1D87" w:rsidRPr="00387363" w:rsidRDefault="00EF1D87" w:rsidP="00EF1D87">
            <w:pPr>
              <w:pStyle w:val="CalendarText"/>
              <w:rPr>
                <w:rFonts w:cs="Arial"/>
                <w:color w:val="auto"/>
                <w:u w:color="333399"/>
              </w:rPr>
            </w:pPr>
            <w:r>
              <w:rPr>
                <w:rFonts w:cs="Arial"/>
                <w:color w:val="auto"/>
                <w:u w:color="333399"/>
              </w:rPr>
              <w:t>Lecture 13</w:t>
            </w:r>
          </w:p>
          <w:p w14:paraId="5F0D20AB" w14:textId="6F5ACD0A" w:rsidR="00537AA5" w:rsidRPr="0076179C" w:rsidRDefault="00EF1D87" w:rsidP="00EF1D87">
            <w:pPr>
              <w:pStyle w:val="CalendarText"/>
            </w:pPr>
            <w:r>
              <w:rPr>
                <w:rFonts w:cs="Arial"/>
              </w:rPr>
              <w:t>Reasoning Under Uncertainty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B1A6A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25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60210343" w14:textId="10EB5B38" w:rsidR="00A86EE4" w:rsidRDefault="00A86EE4">
            <w:pPr>
              <w:pStyle w:val="CalendarText"/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7085D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26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8CE9E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27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</w:tr>
      <w:tr w:rsidR="00A86EE4" w14:paraId="71F4F7CF" w14:textId="77777777">
        <w:tblPrEx>
          <w:shd w:val="clear" w:color="auto" w:fill="D0DDEF"/>
        </w:tblPrEx>
        <w:trPr>
          <w:trHeight w:val="1948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2F700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28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181AA" w14:textId="77777777" w:rsidR="00A86EE4" w:rsidRDefault="003031C6">
            <w:pPr>
              <w:pStyle w:val="CalendarText"/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29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4BF6AFC6" w14:textId="2ACD59DA" w:rsidR="00D57C6F" w:rsidRPr="00387363" w:rsidRDefault="00D57C6F" w:rsidP="00D57C6F">
            <w:pPr>
              <w:pStyle w:val="CalendarText"/>
              <w:rPr>
                <w:rFonts w:cs="Arial"/>
                <w:color w:val="auto"/>
                <w:u w:color="333399"/>
              </w:rPr>
            </w:pPr>
            <w:r>
              <w:rPr>
                <w:rFonts w:cs="Arial"/>
                <w:color w:val="auto"/>
                <w:u w:color="333399"/>
              </w:rPr>
              <w:t>Lecture 14</w:t>
            </w:r>
          </w:p>
          <w:p w14:paraId="127AA5DA" w14:textId="51C22DBF" w:rsidR="00537AA5" w:rsidRPr="0076179C" w:rsidRDefault="00D57C6F" w:rsidP="00D57C6F">
            <w:pPr>
              <w:pStyle w:val="CalendarText"/>
            </w:pPr>
            <w:r>
              <w:rPr>
                <w:rFonts w:cs="Arial"/>
              </w:rPr>
              <w:t>Reasoning Under Uncertainty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9506D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30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5FCF09DD" w14:textId="11605BD1" w:rsidR="00A86EE4" w:rsidRDefault="00A86EE4">
            <w:pPr>
              <w:pStyle w:val="CalendarText"/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EF0EB" w14:textId="77777777" w:rsidR="00A86EE4" w:rsidRDefault="003031C6">
            <w:pPr>
              <w:pStyle w:val="CalendarText"/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31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59E2A54E" w14:textId="4FE07014" w:rsidR="00773259" w:rsidRPr="00387363" w:rsidRDefault="00773259" w:rsidP="00773259">
            <w:pPr>
              <w:pStyle w:val="CalendarText"/>
              <w:rPr>
                <w:rFonts w:cs="Arial"/>
                <w:color w:val="auto"/>
                <w:u w:color="333399"/>
              </w:rPr>
            </w:pPr>
            <w:r>
              <w:rPr>
                <w:rFonts w:cs="Arial"/>
                <w:color w:val="auto"/>
                <w:u w:color="333399"/>
              </w:rPr>
              <w:t>Lecture 15</w:t>
            </w:r>
          </w:p>
          <w:p w14:paraId="24BA39D4" w14:textId="66EC8A89" w:rsidR="00537AA5" w:rsidRPr="0076179C" w:rsidRDefault="00773259" w:rsidP="00773259">
            <w:pPr>
              <w:pStyle w:val="CalendarText"/>
            </w:pPr>
            <w:r>
              <w:rPr>
                <w:rFonts w:cs="Arial"/>
              </w:rPr>
              <w:t>Reasoning Under Uncertainty</w:t>
            </w:r>
          </w:p>
        </w:tc>
        <w:tc>
          <w:tcPr>
            <w:tcW w:w="4382" w:type="dxa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94BFD" w14:textId="77777777" w:rsidR="00A86EE4" w:rsidRDefault="00A86EE4"/>
        </w:tc>
      </w:tr>
    </w:tbl>
    <w:p w14:paraId="5DD3A44D" w14:textId="77777777" w:rsidR="00A86EE4" w:rsidRDefault="00A86EE4">
      <w:pPr>
        <w:pStyle w:val="Body"/>
        <w:widowControl w:val="0"/>
        <w:spacing w:after="0" w:line="240" w:lineRule="auto"/>
        <w:jc w:val="center"/>
      </w:pPr>
    </w:p>
    <w:p w14:paraId="1B531197" w14:textId="77777777" w:rsidR="00A86EE4" w:rsidRDefault="003031C6">
      <w:pPr>
        <w:pStyle w:val="Body"/>
        <w:spacing w:after="0" w:line="240" w:lineRule="auto"/>
        <w:jc w:val="right"/>
      </w:pPr>
      <w:r>
        <w:rPr>
          <w:color w:val="666699"/>
          <w:sz w:val="16"/>
          <w:szCs w:val="16"/>
          <w:u w:color="666699"/>
        </w:rPr>
        <w:t xml:space="preserve">More Calendars from </w:t>
      </w:r>
      <w:proofErr w:type="spellStart"/>
      <w:r>
        <w:rPr>
          <w:color w:val="666699"/>
          <w:sz w:val="16"/>
          <w:szCs w:val="16"/>
          <w:u w:color="666699"/>
        </w:rPr>
        <w:t>WinCalendar</w:t>
      </w:r>
      <w:proofErr w:type="spellEnd"/>
      <w:r>
        <w:rPr>
          <w:color w:val="666699"/>
          <w:sz w:val="16"/>
          <w:szCs w:val="16"/>
          <w:u w:color="666699"/>
        </w:rPr>
        <w:t xml:space="preserve">: </w:t>
      </w:r>
      <w:hyperlink r:id="rId6" w:history="1">
        <w:r>
          <w:rPr>
            <w:rStyle w:val="Hyperlink4"/>
          </w:rPr>
          <w:t>Word Calendar</w:t>
        </w:r>
      </w:hyperlink>
      <w:r>
        <w:rPr>
          <w:color w:val="666699"/>
          <w:sz w:val="16"/>
          <w:szCs w:val="16"/>
          <w:u w:color="666699"/>
        </w:rPr>
        <w:t xml:space="preserve">, </w:t>
      </w:r>
      <w:hyperlink r:id="rId7" w:history="1">
        <w:r>
          <w:rPr>
            <w:rStyle w:val="Hyperlink4"/>
            <w:lang w:val="es-ES_tradnl"/>
          </w:rPr>
          <w:t>Excel Calendar</w:t>
        </w:r>
      </w:hyperlink>
      <w:r>
        <w:rPr>
          <w:color w:val="666699"/>
          <w:sz w:val="16"/>
          <w:szCs w:val="16"/>
          <w:u w:color="666699"/>
        </w:rPr>
        <w:t xml:space="preserve">, </w:t>
      </w:r>
      <w:hyperlink r:id="rId8" w:history="1">
        <w:r>
          <w:rPr>
            <w:rStyle w:val="Hyperlink4"/>
            <w:lang w:val="de-DE"/>
          </w:rPr>
          <w:t xml:space="preserve">Online </w:t>
        </w:r>
        <w:proofErr w:type="spellStart"/>
        <w:r>
          <w:rPr>
            <w:rStyle w:val="Hyperlink4"/>
            <w:lang w:val="de-DE"/>
          </w:rPr>
          <w:t>Calendar</w:t>
        </w:r>
        <w:proofErr w:type="spellEnd"/>
      </w:hyperlink>
      <w:r>
        <w:rPr>
          <w:color w:val="666699"/>
          <w:sz w:val="16"/>
          <w:szCs w:val="16"/>
          <w:u w:color="666699"/>
        </w:rPr>
        <w:br w:type="page"/>
      </w:r>
    </w:p>
    <w:p w14:paraId="5CD68BBF" w14:textId="77777777" w:rsidR="00A86EE4" w:rsidRDefault="00A86EE4">
      <w:pPr>
        <w:pStyle w:val="Body"/>
        <w:spacing w:after="0" w:line="240" w:lineRule="auto"/>
        <w:jc w:val="right"/>
      </w:pPr>
    </w:p>
    <w:tbl>
      <w:tblPr>
        <w:tblW w:w="102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86EE4" w14:paraId="1FF20863" w14:textId="77777777">
        <w:trPr>
          <w:trHeight w:val="365"/>
          <w:tblHeader/>
          <w:jc w:val="center"/>
        </w:trPr>
        <w:tc>
          <w:tcPr>
            <w:tcW w:w="1460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BBF993" w14:textId="77777777" w:rsidR="00A86EE4" w:rsidRDefault="00030B6E">
            <w:pPr>
              <w:pStyle w:val="Body"/>
              <w:spacing w:after="0" w:line="240" w:lineRule="auto"/>
            </w:pPr>
            <w:hyperlink w:anchor="bookmark19" w:history="1">
              <w:r w:rsidR="003031C6">
                <w:rPr>
                  <w:rStyle w:val="Hyperlink1"/>
                  <w:rFonts w:ascii="Arial" w:hAnsi="Arial"/>
                  <w:sz w:val="16"/>
                  <w:szCs w:val="16"/>
                  <w:u w:val="single"/>
                </w:rPr>
                <w:t>◄ October</w:t>
              </w:r>
            </w:hyperlink>
          </w:p>
        </w:tc>
        <w:tc>
          <w:tcPr>
            <w:tcW w:w="7304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62586B" w14:textId="77777777" w:rsidR="00A86EE4" w:rsidRDefault="003031C6"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25478B"/>
                <w:sz w:val="32"/>
                <w:szCs w:val="32"/>
                <w:u w:color="25478B"/>
              </w:rPr>
              <w:t>November 2018</w:t>
            </w:r>
          </w:p>
        </w:tc>
        <w:tc>
          <w:tcPr>
            <w:tcW w:w="1460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E6B673" w14:textId="77777777" w:rsidR="00A86EE4" w:rsidRDefault="00030B6E">
            <w:pPr>
              <w:pStyle w:val="Body"/>
              <w:spacing w:after="0" w:line="240" w:lineRule="auto"/>
              <w:jc w:val="right"/>
            </w:pPr>
            <w:hyperlink w:anchor="bookmark20" w:history="1">
              <w:r w:rsidR="003031C6">
                <w:rPr>
                  <w:rStyle w:val="Hyperlink1"/>
                  <w:rFonts w:ascii="Arial" w:hAnsi="Arial"/>
                  <w:sz w:val="16"/>
                  <w:szCs w:val="16"/>
                  <w:u w:val="single"/>
                </w:rPr>
                <w:t>December ►</w:t>
              </w:r>
            </w:hyperlink>
          </w:p>
        </w:tc>
      </w:tr>
      <w:tr w:rsidR="00A86EE4" w14:paraId="0B769973" w14:textId="77777777">
        <w:trPr>
          <w:trHeight w:val="253"/>
          <w:tblHeader/>
          <w:jc w:val="center"/>
        </w:trPr>
        <w:tc>
          <w:tcPr>
            <w:tcW w:w="1460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3870B2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Sun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480F04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Mon</w:t>
            </w:r>
          </w:p>
        </w:tc>
        <w:tc>
          <w:tcPr>
            <w:tcW w:w="1462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74E8B1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Tue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0F98C7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Wed</w:t>
            </w:r>
          </w:p>
        </w:tc>
        <w:tc>
          <w:tcPr>
            <w:tcW w:w="1462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64F943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Thu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BB598D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Fri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676ABD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Sat</w:t>
            </w:r>
          </w:p>
        </w:tc>
      </w:tr>
      <w:tr w:rsidR="00A86EE4" w14:paraId="4F2BC653" w14:textId="77777777">
        <w:tblPrEx>
          <w:shd w:val="clear" w:color="auto" w:fill="D0DDEF"/>
        </w:tblPrEx>
        <w:trPr>
          <w:trHeight w:val="1928"/>
          <w:jc w:val="center"/>
        </w:trPr>
        <w:tc>
          <w:tcPr>
            <w:tcW w:w="1460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97A83" w14:textId="77777777" w:rsidR="00A86EE4" w:rsidRDefault="00A86EE4"/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DD41A" w14:textId="77777777" w:rsidR="00A86EE4" w:rsidRDefault="00A86EE4"/>
        </w:tc>
        <w:tc>
          <w:tcPr>
            <w:tcW w:w="1462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E9B1F" w14:textId="77777777" w:rsidR="00A86EE4" w:rsidRDefault="00A86EE4"/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1DE84" w14:textId="77777777" w:rsidR="00A86EE4" w:rsidRDefault="00A86EE4"/>
        </w:tc>
        <w:tc>
          <w:tcPr>
            <w:tcW w:w="1462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210F2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46F0E716" w14:textId="49B8D8D8" w:rsidR="00A86EE4" w:rsidRDefault="00A86EE4">
            <w:pPr>
              <w:pStyle w:val="CalendarText"/>
            </w:pPr>
          </w:p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E024C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AE624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3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</w:tr>
      <w:tr w:rsidR="00A86EE4" w14:paraId="17FECFB0" w14:textId="77777777">
        <w:tblPrEx>
          <w:shd w:val="clear" w:color="auto" w:fill="D0DDEF"/>
        </w:tblPrEx>
        <w:trPr>
          <w:trHeight w:val="1948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4306C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4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9819C" w14:textId="77777777" w:rsidR="00A86EE4" w:rsidRDefault="003031C6">
            <w:pPr>
              <w:pStyle w:val="CalendarText"/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5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04BD9F16" w14:textId="3122ED31" w:rsidR="00F64137" w:rsidRPr="00387363" w:rsidRDefault="00F64137" w:rsidP="00F64137">
            <w:pPr>
              <w:pStyle w:val="CalendarText"/>
              <w:rPr>
                <w:rFonts w:cs="Arial"/>
                <w:color w:val="auto"/>
                <w:u w:color="333399"/>
              </w:rPr>
            </w:pPr>
            <w:r>
              <w:rPr>
                <w:rFonts w:cs="Arial"/>
                <w:color w:val="auto"/>
                <w:u w:color="333399"/>
              </w:rPr>
              <w:t>Lecture 16</w:t>
            </w:r>
          </w:p>
          <w:p w14:paraId="67A28A01" w14:textId="798CC264" w:rsidR="00537AA5" w:rsidRPr="0076179C" w:rsidRDefault="00F64137" w:rsidP="00F64137">
            <w:pPr>
              <w:pStyle w:val="CalendarText"/>
            </w:pPr>
            <w:r>
              <w:rPr>
                <w:rFonts w:cs="Arial"/>
              </w:rPr>
              <w:t>Reasoning Under Uncertainty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54258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6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361F1F15" w14:textId="7727B11F" w:rsidR="00A86EE4" w:rsidRDefault="00A86EE4">
            <w:pPr>
              <w:pStyle w:val="CalendarText"/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59816" w14:textId="77777777" w:rsidR="00A86EE4" w:rsidRDefault="003031C6">
            <w:pPr>
              <w:pStyle w:val="CalendarText"/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7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142F2603" w14:textId="214526BD" w:rsidR="00494196" w:rsidRPr="00387363" w:rsidRDefault="00494196" w:rsidP="00494196">
            <w:pPr>
              <w:pStyle w:val="CalendarText"/>
              <w:rPr>
                <w:rFonts w:cs="Arial"/>
                <w:color w:val="auto"/>
                <w:u w:color="333399"/>
              </w:rPr>
            </w:pPr>
            <w:r>
              <w:rPr>
                <w:rFonts w:cs="Arial"/>
                <w:color w:val="auto"/>
                <w:u w:color="333399"/>
              </w:rPr>
              <w:t>Lecture 17</w:t>
            </w:r>
          </w:p>
          <w:p w14:paraId="62F83ECB" w14:textId="7879C52E" w:rsidR="003A6B64" w:rsidRPr="0076179C" w:rsidRDefault="00494196" w:rsidP="00494196">
            <w:pPr>
              <w:pStyle w:val="CalendarText"/>
            </w:pPr>
            <w:r>
              <w:rPr>
                <w:rFonts w:cs="Arial"/>
              </w:rPr>
              <w:t xml:space="preserve">Reasoning </w:t>
            </w:r>
            <w:r>
              <w:rPr>
                <w:rFonts w:cs="Arial"/>
              </w:rPr>
              <w:t xml:space="preserve">and Planning </w:t>
            </w:r>
            <w:r>
              <w:rPr>
                <w:rFonts w:cs="Arial"/>
              </w:rPr>
              <w:t>Under Uncertainty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DED9A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8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27E11074" w14:textId="00EFD18D" w:rsidR="00A86EE4" w:rsidRDefault="00A86EE4">
            <w:pPr>
              <w:pStyle w:val="CalendarText"/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0EE03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9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7A196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10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</w:tr>
      <w:tr w:rsidR="00A86EE4" w14:paraId="28C28AD8" w14:textId="77777777">
        <w:tblPrEx>
          <w:shd w:val="clear" w:color="auto" w:fill="D0DDEF"/>
        </w:tblPrEx>
        <w:trPr>
          <w:trHeight w:val="1948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24CC9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11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12A5E" w14:textId="77777777" w:rsidR="00A86EE4" w:rsidRDefault="003031C6">
            <w:pPr>
              <w:pStyle w:val="CalendarText"/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12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2AE66E41" w14:textId="26AF4014" w:rsidR="008A65AC" w:rsidRPr="00387363" w:rsidRDefault="008A65AC" w:rsidP="008A65AC">
            <w:pPr>
              <w:pStyle w:val="CalendarText"/>
              <w:rPr>
                <w:rFonts w:cs="Arial"/>
                <w:color w:val="auto"/>
                <w:u w:color="333399"/>
              </w:rPr>
            </w:pPr>
            <w:r>
              <w:rPr>
                <w:rFonts w:cs="Arial"/>
                <w:color w:val="auto"/>
                <w:u w:color="333399"/>
              </w:rPr>
              <w:t>Lecture 18</w:t>
            </w:r>
          </w:p>
          <w:p w14:paraId="2CF87730" w14:textId="46ED14F5" w:rsidR="003F2A3E" w:rsidRPr="0076179C" w:rsidRDefault="008A65AC" w:rsidP="008A65AC">
            <w:pPr>
              <w:pStyle w:val="CalendarText"/>
            </w:pPr>
            <w:r>
              <w:rPr>
                <w:rFonts w:cs="Arial"/>
              </w:rPr>
              <w:t>Planning Under Uncertainty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140CE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13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72200CE7" w14:textId="044629C4" w:rsidR="00A86EE4" w:rsidRDefault="00A86EE4">
            <w:pPr>
              <w:pStyle w:val="CalendarText"/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EA201" w14:textId="77777777" w:rsidR="00A86EE4" w:rsidRDefault="003031C6">
            <w:pPr>
              <w:pStyle w:val="CalendarText"/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14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60865147" w14:textId="1D58E293" w:rsidR="00110B60" w:rsidRPr="00387363" w:rsidRDefault="00110B60" w:rsidP="00110B60">
            <w:pPr>
              <w:pStyle w:val="CalendarText"/>
              <w:rPr>
                <w:rFonts w:cs="Arial"/>
                <w:color w:val="auto"/>
                <w:u w:color="333399"/>
              </w:rPr>
            </w:pPr>
            <w:r>
              <w:rPr>
                <w:rFonts w:cs="Arial"/>
                <w:color w:val="auto"/>
                <w:u w:color="333399"/>
              </w:rPr>
              <w:t>Lecture 19</w:t>
            </w:r>
          </w:p>
          <w:p w14:paraId="529BF39A" w14:textId="1BE8EF6E" w:rsidR="003F2A3E" w:rsidRPr="0076179C" w:rsidRDefault="00110B60" w:rsidP="00110B60">
            <w:pPr>
              <w:pStyle w:val="CalendarText"/>
            </w:pPr>
            <w:r>
              <w:rPr>
                <w:rFonts w:cs="Arial"/>
              </w:rPr>
              <w:t>Planning Under Uncertainty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D342F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15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1827D5BB" w14:textId="6A393645" w:rsidR="00A86EE4" w:rsidRDefault="00A86EE4">
            <w:pPr>
              <w:pStyle w:val="CalendarText"/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F1491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16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4C9E7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17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</w:tr>
      <w:tr w:rsidR="00A86EE4" w14:paraId="7266A65B" w14:textId="77777777">
        <w:tblPrEx>
          <w:shd w:val="clear" w:color="auto" w:fill="D0DDEF"/>
        </w:tblPrEx>
        <w:trPr>
          <w:trHeight w:val="1948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557D6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18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40578" w14:textId="77777777" w:rsidR="00A86EE4" w:rsidRDefault="003031C6">
            <w:pPr>
              <w:pStyle w:val="CalendarText"/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19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1322A234" w14:textId="560D5E14" w:rsidR="009A064C" w:rsidRPr="00387363" w:rsidRDefault="009A064C" w:rsidP="009A064C">
            <w:pPr>
              <w:pStyle w:val="CalendarText"/>
              <w:rPr>
                <w:rFonts w:cs="Arial"/>
                <w:color w:val="auto"/>
                <w:u w:color="333399"/>
              </w:rPr>
            </w:pPr>
            <w:r>
              <w:rPr>
                <w:rFonts w:cs="Arial"/>
                <w:color w:val="auto"/>
                <w:u w:color="333399"/>
              </w:rPr>
              <w:t>Lecture 20</w:t>
            </w:r>
          </w:p>
          <w:p w14:paraId="47177EA4" w14:textId="60B5C9CA" w:rsidR="00213B6F" w:rsidRPr="0076179C" w:rsidRDefault="009A064C" w:rsidP="009A064C">
            <w:pPr>
              <w:pStyle w:val="CalendarText"/>
            </w:pPr>
            <w:r>
              <w:rPr>
                <w:rFonts w:cs="Arial"/>
              </w:rPr>
              <w:t>Learning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22182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20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2EAC6074" w14:textId="5F3175D8" w:rsidR="00A86EE4" w:rsidRDefault="00A86EE4">
            <w:pPr>
              <w:pStyle w:val="CalendarText"/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2197E" w14:textId="77777777" w:rsidR="00A86EE4" w:rsidRDefault="003031C6">
            <w:pPr>
              <w:pStyle w:val="CalendarText"/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21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33B8110E" w14:textId="74877BE1" w:rsidR="00CB0E62" w:rsidRPr="00387363" w:rsidRDefault="00CB0E62" w:rsidP="00CB0E62">
            <w:pPr>
              <w:pStyle w:val="CalendarText"/>
              <w:rPr>
                <w:rFonts w:cs="Arial"/>
                <w:color w:val="auto"/>
                <w:u w:color="333399"/>
              </w:rPr>
            </w:pPr>
            <w:r>
              <w:rPr>
                <w:rFonts w:cs="Arial"/>
                <w:color w:val="auto"/>
                <w:u w:color="333399"/>
              </w:rPr>
              <w:t>Lecture 21</w:t>
            </w:r>
          </w:p>
          <w:p w14:paraId="25FD0F18" w14:textId="37730613" w:rsidR="00213B6F" w:rsidRPr="0076179C" w:rsidRDefault="00CB0E62" w:rsidP="00CB0E62">
            <w:pPr>
              <w:pStyle w:val="CalendarText"/>
            </w:pPr>
            <w:r>
              <w:rPr>
                <w:rFonts w:cs="Arial"/>
              </w:rPr>
              <w:t>Learning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8D419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22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372DAEC1" w14:textId="4360EB15" w:rsidR="00A86EE4" w:rsidRDefault="00A86EE4">
            <w:pPr>
              <w:pStyle w:val="CalendarText"/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5FCB3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23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C5006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24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</w:tr>
      <w:tr w:rsidR="00A86EE4" w14:paraId="4BD61AF9" w14:textId="77777777">
        <w:tblPrEx>
          <w:shd w:val="clear" w:color="auto" w:fill="D0DDEF"/>
        </w:tblPrEx>
        <w:trPr>
          <w:trHeight w:val="1948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8E964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25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99B27" w14:textId="77777777" w:rsidR="000259C9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26</w:t>
            </w:r>
          </w:p>
          <w:p w14:paraId="7F41DE2B" w14:textId="1656E3D8" w:rsidR="00AA5B8D" w:rsidRPr="00387363" w:rsidRDefault="00AA5B8D" w:rsidP="00AA5B8D">
            <w:pPr>
              <w:pStyle w:val="CalendarText"/>
              <w:rPr>
                <w:rFonts w:cs="Arial"/>
                <w:color w:val="auto"/>
                <w:u w:color="333399"/>
              </w:rPr>
            </w:pPr>
            <w:r>
              <w:rPr>
                <w:rFonts w:cs="Arial"/>
                <w:color w:val="auto"/>
                <w:u w:color="333399"/>
              </w:rPr>
              <w:t>Lecture 22</w:t>
            </w:r>
          </w:p>
          <w:p w14:paraId="5BEE96BD" w14:textId="1CF50804" w:rsidR="00213B6F" w:rsidRPr="0076179C" w:rsidRDefault="00AA5B8D" w:rsidP="00AA5B8D">
            <w:pPr>
              <w:pStyle w:val="CalendarText"/>
              <w:rPr>
                <w:bCs/>
                <w:color w:val="000080"/>
                <w:u w:color="000080"/>
              </w:rPr>
            </w:pPr>
            <w:r>
              <w:rPr>
                <w:rFonts w:cs="Arial"/>
              </w:rPr>
              <w:t>Learning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9C2B3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27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564F3866" w14:textId="45C33019" w:rsidR="00A86EE4" w:rsidRDefault="00A86EE4">
            <w:pPr>
              <w:pStyle w:val="CalendarText"/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BCDB4" w14:textId="77777777" w:rsidR="00A86EE4" w:rsidRDefault="003031C6">
            <w:pPr>
              <w:pStyle w:val="CalendarText"/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28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6071C599" w14:textId="08288AF1" w:rsidR="001D5FA9" w:rsidRPr="00387363" w:rsidRDefault="001D5FA9" w:rsidP="001D5FA9">
            <w:pPr>
              <w:pStyle w:val="CalendarText"/>
              <w:rPr>
                <w:rFonts w:cs="Arial"/>
                <w:color w:val="auto"/>
                <w:u w:color="333399"/>
              </w:rPr>
            </w:pPr>
            <w:r>
              <w:rPr>
                <w:rFonts w:cs="Arial"/>
                <w:color w:val="auto"/>
                <w:u w:color="333399"/>
              </w:rPr>
              <w:t>Lecture 23</w:t>
            </w:r>
          </w:p>
          <w:p w14:paraId="38338622" w14:textId="07B6720D" w:rsidR="00213B6F" w:rsidRPr="0076179C" w:rsidRDefault="001D5FA9" w:rsidP="001D5FA9">
            <w:pPr>
              <w:pStyle w:val="CalendarText"/>
            </w:pPr>
            <w:r>
              <w:rPr>
                <w:rFonts w:cs="Arial"/>
              </w:rPr>
              <w:t>Learning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A177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29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3F182746" w14:textId="6C1912E2" w:rsidR="00A86EE4" w:rsidRDefault="00A86EE4">
            <w:pPr>
              <w:pStyle w:val="CalendarText"/>
            </w:pP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7887E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30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BF801" w14:textId="77777777" w:rsidR="00A86EE4" w:rsidRDefault="00A86EE4"/>
        </w:tc>
      </w:tr>
    </w:tbl>
    <w:p w14:paraId="6FD5AFC6" w14:textId="77777777" w:rsidR="00A86EE4" w:rsidRDefault="00A86EE4">
      <w:pPr>
        <w:pStyle w:val="Body"/>
        <w:widowControl w:val="0"/>
        <w:spacing w:after="0" w:line="240" w:lineRule="auto"/>
        <w:jc w:val="center"/>
      </w:pPr>
    </w:p>
    <w:p w14:paraId="73C53FA7" w14:textId="77777777" w:rsidR="00A86EE4" w:rsidRDefault="003031C6">
      <w:pPr>
        <w:pStyle w:val="Body"/>
        <w:spacing w:after="0" w:line="240" w:lineRule="auto"/>
      </w:pPr>
      <w:r>
        <w:br w:type="page"/>
      </w:r>
    </w:p>
    <w:p w14:paraId="7127EC44" w14:textId="77777777" w:rsidR="00A86EE4" w:rsidRDefault="00A86EE4">
      <w:pPr>
        <w:pStyle w:val="Body"/>
        <w:spacing w:after="0" w:line="240" w:lineRule="auto"/>
        <w:jc w:val="right"/>
      </w:pPr>
    </w:p>
    <w:tbl>
      <w:tblPr>
        <w:tblW w:w="102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86EE4" w14:paraId="6A109CA8" w14:textId="77777777">
        <w:trPr>
          <w:trHeight w:val="365"/>
          <w:tblHeader/>
          <w:jc w:val="center"/>
        </w:trPr>
        <w:tc>
          <w:tcPr>
            <w:tcW w:w="1460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9FDD9F" w14:textId="77777777" w:rsidR="00A86EE4" w:rsidRDefault="00030B6E">
            <w:pPr>
              <w:pStyle w:val="Body"/>
              <w:spacing w:after="0" w:line="240" w:lineRule="auto"/>
            </w:pPr>
            <w:hyperlink w:anchor="bookmark21" w:history="1">
              <w:r w:rsidR="003031C6">
                <w:rPr>
                  <w:rStyle w:val="Hyperlink1"/>
                  <w:rFonts w:ascii="Arial" w:hAnsi="Arial"/>
                  <w:sz w:val="16"/>
                  <w:szCs w:val="16"/>
                  <w:u w:val="single"/>
                </w:rPr>
                <w:t>◄ November</w:t>
              </w:r>
            </w:hyperlink>
          </w:p>
        </w:tc>
        <w:tc>
          <w:tcPr>
            <w:tcW w:w="7304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05EC69" w14:textId="77777777" w:rsidR="00A86EE4" w:rsidRDefault="003031C6"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25478B"/>
                <w:sz w:val="32"/>
                <w:szCs w:val="32"/>
                <w:u w:color="25478B"/>
              </w:rPr>
              <w:t>December 2018</w:t>
            </w:r>
          </w:p>
        </w:tc>
        <w:tc>
          <w:tcPr>
            <w:tcW w:w="1460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4B5535" w14:textId="77777777" w:rsidR="00A86EE4" w:rsidRDefault="00030B6E">
            <w:pPr>
              <w:pStyle w:val="Body"/>
              <w:spacing w:after="0" w:line="240" w:lineRule="auto"/>
              <w:jc w:val="right"/>
            </w:pPr>
            <w:hyperlink r:id="rId9" w:history="1">
              <w:r w:rsidR="003031C6">
                <w:rPr>
                  <w:rStyle w:val="Hyperlink1"/>
                  <w:rFonts w:ascii="Arial" w:hAnsi="Arial"/>
                  <w:sz w:val="16"/>
                  <w:szCs w:val="16"/>
                  <w:u w:val="single"/>
                </w:rPr>
                <w:t>January ►</w:t>
              </w:r>
            </w:hyperlink>
          </w:p>
        </w:tc>
      </w:tr>
      <w:tr w:rsidR="00A86EE4" w14:paraId="5552552A" w14:textId="77777777">
        <w:trPr>
          <w:trHeight w:val="253"/>
          <w:tblHeader/>
          <w:jc w:val="center"/>
        </w:trPr>
        <w:tc>
          <w:tcPr>
            <w:tcW w:w="1460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56C109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Sun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382E3F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Mon</w:t>
            </w:r>
          </w:p>
        </w:tc>
        <w:tc>
          <w:tcPr>
            <w:tcW w:w="1462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52CE4D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Tue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C12847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Wed</w:t>
            </w:r>
          </w:p>
        </w:tc>
        <w:tc>
          <w:tcPr>
            <w:tcW w:w="1462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331080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Thu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0CB6C6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Fri</w:t>
            </w:r>
          </w:p>
        </w:tc>
        <w:tc>
          <w:tcPr>
            <w:tcW w:w="14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CC8D37" w14:textId="77777777" w:rsidR="00A86EE4" w:rsidRDefault="003031C6">
            <w:pPr>
              <w:pStyle w:val="Body"/>
              <w:spacing w:before="20"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Sat</w:t>
            </w:r>
          </w:p>
        </w:tc>
      </w:tr>
      <w:tr w:rsidR="00A86EE4" w14:paraId="24536774" w14:textId="77777777">
        <w:tblPrEx>
          <w:shd w:val="clear" w:color="auto" w:fill="D0DDEF"/>
        </w:tblPrEx>
        <w:trPr>
          <w:trHeight w:val="1552"/>
          <w:jc w:val="center"/>
        </w:trPr>
        <w:tc>
          <w:tcPr>
            <w:tcW w:w="1460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A1276" w14:textId="77777777" w:rsidR="00A86EE4" w:rsidRDefault="00A86EE4"/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30969" w14:textId="77777777" w:rsidR="00A86EE4" w:rsidRDefault="00A86EE4"/>
        </w:tc>
        <w:tc>
          <w:tcPr>
            <w:tcW w:w="1462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D0B77" w14:textId="77777777" w:rsidR="00A86EE4" w:rsidRDefault="00A86EE4"/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D93B3" w14:textId="77777777" w:rsidR="00A86EE4" w:rsidRDefault="00A86EE4"/>
        </w:tc>
        <w:tc>
          <w:tcPr>
            <w:tcW w:w="1462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7E7BB" w14:textId="77777777" w:rsidR="00A86EE4" w:rsidRDefault="00A86EE4"/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1E97D" w14:textId="77777777" w:rsidR="00A86EE4" w:rsidRDefault="00A86EE4"/>
        </w:tc>
        <w:tc>
          <w:tcPr>
            <w:tcW w:w="14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76AA7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</w:tr>
      <w:tr w:rsidR="00A86EE4" w14:paraId="4C54BE37" w14:textId="77777777">
        <w:tblPrEx>
          <w:shd w:val="clear" w:color="auto" w:fill="D0DDEF"/>
        </w:tblPrEx>
        <w:trPr>
          <w:trHeight w:val="1572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49E5D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C2BBA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3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5547FA94" w14:textId="77777777" w:rsidR="00A86EE4" w:rsidRPr="0076179C" w:rsidRDefault="003031C6">
            <w:pPr>
              <w:pStyle w:val="CalendarText"/>
              <w:rPr>
                <w:rFonts w:ascii="Arial Narrow" w:hAnsi="Arial Narrow"/>
              </w:rPr>
            </w:pPr>
            <w:r w:rsidRPr="0076179C">
              <w:rPr>
                <w:rFonts w:ascii="Arial Narrow" w:hAnsi="Arial Narrow"/>
              </w:rPr>
              <w:t>Last day of classes</w:t>
            </w:r>
          </w:p>
          <w:p w14:paraId="4543AD3F" w14:textId="77777777" w:rsidR="006952AF" w:rsidRPr="0076179C" w:rsidRDefault="006952AF">
            <w:pPr>
              <w:pStyle w:val="CalendarText"/>
              <w:rPr>
                <w:rFonts w:ascii="Arial Narrow" w:hAnsi="Arial Narrow"/>
              </w:rPr>
            </w:pPr>
            <w:r w:rsidRPr="0076179C">
              <w:rPr>
                <w:rFonts w:ascii="Arial Narrow" w:hAnsi="Arial Narrow"/>
              </w:rPr>
              <w:t>Monday schedule</w:t>
            </w:r>
          </w:p>
          <w:p w14:paraId="2EBF4C97" w14:textId="77777777" w:rsidR="0076179C" w:rsidRDefault="0076179C">
            <w:pPr>
              <w:pStyle w:val="CalendarText"/>
              <w:rPr>
                <w:rFonts w:ascii="Arial Narrow" w:hAnsi="Arial Narrow"/>
              </w:rPr>
            </w:pPr>
          </w:p>
          <w:p w14:paraId="0ECF0B9E" w14:textId="13CCECEB" w:rsidR="00047ADE" w:rsidRPr="00387363" w:rsidRDefault="00047ADE" w:rsidP="00047ADE">
            <w:pPr>
              <w:pStyle w:val="CalendarText"/>
              <w:rPr>
                <w:rFonts w:cs="Arial"/>
                <w:color w:val="auto"/>
                <w:u w:color="333399"/>
              </w:rPr>
            </w:pPr>
            <w:r>
              <w:rPr>
                <w:rFonts w:cs="Arial"/>
                <w:color w:val="auto"/>
                <w:u w:color="333399"/>
              </w:rPr>
              <w:t>Lecture 24</w:t>
            </w:r>
          </w:p>
          <w:p w14:paraId="53966585" w14:textId="37FD5563" w:rsidR="00213B6F" w:rsidRDefault="00047ADE" w:rsidP="00047ADE">
            <w:pPr>
              <w:pStyle w:val="CalendarText"/>
            </w:pPr>
            <w:r>
              <w:rPr>
                <w:rFonts w:cs="Arial"/>
              </w:rPr>
              <w:t>Learning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E7782" w14:textId="77777777" w:rsidR="00A86EE4" w:rsidRDefault="003031C6">
            <w:pPr>
              <w:pStyle w:val="CalendarText"/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4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4BC18F2F" w14:textId="7BC7F25A" w:rsidR="00FB4967" w:rsidRPr="0076179C" w:rsidRDefault="00FB4967">
            <w:pPr>
              <w:pStyle w:val="CalendarText"/>
            </w:pPr>
            <w:r w:rsidRPr="0076179C">
              <w:rPr>
                <w:rFonts w:ascii="Arial Narrow" w:hAnsi="Arial Narrow"/>
                <w:color w:val="auto"/>
                <w:u w:color="333399"/>
              </w:rPr>
              <w:t>Study days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0268B" w14:textId="77777777" w:rsidR="00A86EE4" w:rsidRDefault="003031C6">
            <w:pPr>
              <w:pStyle w:val="CalendarText"/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5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5B9EDF2E" w14:textId="4E23A66C" w:rsidR="00FB4967" w:rsidRPr="0076179C" w:rsidRDefault="00FB4967">
            <w:pPr>
              <w:pStyle w:val="CalendarText"/>
            </w:pPr>
            <w:r w:rsidRPr="0076179C">
              <w:rPr>
                <w:rFonts w:ascii="Arial Narrow" w:hAnsi="Arial Narrow"/>
                <w:color w:val="auto"/>
                <w:u w:color="333399"/>
              </w:rPr>
              <w:t>Study days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4D122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6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7D37F4FE" w14:textId="77777777" w:rsidR="00A86EE4" w:rsidRPr="0076179C" w:rsidRDefault="003031C6">
            <w:pPr>
              <w:pStyle w:val="CalendarText"/>
            </w:pPr>
            <w:r w:rsidRPr="0076179C">
              <w:rPr>
                <w:rFonts w:ascii="Arial Narrow" w:hAnsi="Arial Narrow"/>
                <w:color w:val="auto"/>
              </w:rPr>
              <w:t>Final exam period starts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EA6FD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7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91559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8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</w:tr>
      <w:tr w:rsidR="00A86EE4" w14:paraId="785C563E" w14:textId="77777777">
        <w:tblPrEx>
          <w:shd w:val="clear" w:color="auto" w:fill="D0DDEF"/>
        </w:tblPrEx>
        <w:trPr>
          <w:trHeight w:val="1572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1760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9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79E15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10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86E29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11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6EF43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12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5CB69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13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94E78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14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40478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15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</w:tr>
      <w:tr w:rsidR="00A86EE4" w14:paraId="6FAE5A17" w14:textId="77777777">
        <w:tblPrEx>
          <w:shd w:val="clear" w:color="auto" w:fill="D0DDEF"/>
        </w:tblPrEx>
        <w:trPr>
          <w:trHeight w:val="1572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582E3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16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AE368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17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2D550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18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E314F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19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675F9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20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895DE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21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1E8A3945" w14:textId="77777777" w:rsidR="00A86EE4" w:rsidRPr="0076179C" w:rsidRDefault="003031C6">
            <w:pPr>
              <w:pStyle w:val="CalendarText"/>
            </w:pPr>
            <w:r w:rsidRPr="0076179C">
              <w:rPr>
                <w:rFonts w:ascii="Arial Narrow" w:hAnsi="Arial Narrow"/>
                <w:color w:val="auto"/>
              </w:rPr>
              <w:t>Final exam period ends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3DAD1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22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</w:tr>
      <w:tr w:rsidR="00A86EE4" w14:paraId="189E70E7" w14:textId="77777777">
        <w:tblPrEx>
          <w:shd w:val="clear" w:color="auto" w:fill="D0DDEF"/>
        </w:tblPrEx>
        <w:trPr>
          <w:trHeight w:val="1572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32037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23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79B32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24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14C9B65E" w14:textId="77777777" w:rsidR="00A86EE4" w:rsidRPr="0076179C" w:rsidRDefault="003031C6">
            <w:pPr>
              <w:pStyle w:val="CalendarText"/>
            </w:pPr>
            <w:r w:rsidRPr="0076179C">
              <w:rPr>
                <w:rFonts w:ascii="Arial Narrow" w:hAnsi="Arial Narrow"/>
                <w:color w:val="auto"/>
              </w:rPr>
              <w:t>University holiday starts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5E887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25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6353E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26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58030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27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3843D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28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4C09E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29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</w:tr>
      <w:tr w:rsidR="00A86EE4" w14:paraId="7DA64AE3" w14:textId="77777777">
        <w:tblPrEx>
          <w:shd w:val="clear" w:color="auto" w:fill="D0DDEF"/>
        </w:tblPrEx>
        <w:trPr>
          <w:trHeight w:val="1572"/>
          <w:jc w:val="center"/>
        </w:trPr>
        <w:tc>
          <w:tcPr>
            <w:tcW w:w="1460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E0FEF" w14:textId="77777777" w:rsidR="00A86EE4" w:rsidRDefault="003031C6">
            <w:pPr>
              <w:pStyle w:val="CalendarText"/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30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5F846" w14:textId="77777777" w:rsidR="00A86EE4" w:rsidRDefault="003031C6">
            <w:pPr>
              <w:pStyle w:val="CalendarText"/>
              <w:rPr>
                <w:b/>
                <w:bCs/>
                <w:color w:val="000080"/>
                <w:sz w:val="24"/>
                <w:szCs w:val="24"/>
                <w:u w:color="000080"/>
              </w:rPr>
            </w:pPr>
            <w:r>
              <w:rPr>
                <w:b/>
                <w:bCs/>
                <w:color w:val="000080"/>
                <w:sz w:val="24"/>
                <w:szCs w:val="24"/>
                <w:u w:color="000080"/>
              </w:rPr>
              <w:t>31</w:t>
            </w:r>
            <w:r>
              <w:rPr>
                <w:rFonts w:ascii="Arial Narrow" w:hAnsi="Arial Narrow"/>
                <w:color w:val="333399"/>
                <w:sz w:val="16"/>
                <w:szCs w:val="16"/>
                <w:u w:color="333399"/>
              </w:rPr>
              <w:t xml:space="preserve"> </w:t>
            </w:r>
          </w:p>
          <w:p w14:paraId="746274F6" w14:textId="77777777" w:rsidR="00A86EE4" w:rsidRPr="0076179C" w:rsidRDefault="003031C6">
            <w:pPr>
              <w:pStyle w:val="CalendarText"/>
            </w:pPr>
            <w:r w:rsidRPr="0076179C">
              <w:rPr>
                <w:rFonts w:ascii="Arial Narrow" w:hAnsi="Arial Narrow"/>
                <w:color w:val="auto"/>
              </w:rPr>
              <w:t>University holiday starts</w:t>
            </w:r>
          </w:p>
        </w:tc>
        <w:tc>
          <w:tcPr>
            <w:tcW w:w="7304" w:type="dxa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DF1EA" w14:textId="77777777" w:rsidR="00A86EE4" w:rsidRDefault="00A86EE4"/>
        </w:tc>
      </w:tr>
    </w:tbl>
    <w:p w14:paraId="6F93DF19" w14:textId="77777777" w:rsidR="00A86EE4" w:rsidRDefault="00A86EE4">
      <w:pPr>
        <w:pStyle w:val="Body"/>
        <w:widowControl w:val="0"/>
        <w:spacing w:after="0" w:line="240" w:lineRule="auto"/>
        <w:jc w:val="center"/>
      </w:pPr>
    </w:p>
    <w:sectPr w:rsidR="00A86E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34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92FBE" w14:textId="77777777" w:rsidR="00030B6E" w:rsidRDefault="00030B6E">
      <w:r>
        <w:separator/>
      </w:r>
    </w:p>
  </w:endnote>
  <w:endnote w:type="continuationSeparator" w:id="0">
    <w:p w14:paraId="41ADAD7C" w14:textId="77777777" w:rsidR="00030B6E" w:rsidRDefault="0003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B76DF" w14:textId="77777777" w:rsidR="000132CC" w:rsidRDefault="00013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DFC6A" w14:textId="77777777" w:rsidR="00A86EE4" w:rsidRDefault="00A86EE4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C1AB5" w14:textId="77777777" w:rsidR="000132CC" w:rsidRDefault="00013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B5366" w14:textId="77777777" w:rsidR="00030B6E" w:rsidRDefault="00030B6E">
      <w:r>
        <w:separator/>
      </w:r>
    </w:p>
  </w:footnote>
  <w:footnote w:type="continuationSeparator" w:id="0">
    <w:p w14:paraId="3B2AA9E0" w14:textId="77777777" w:rsidR="00030B6E" w:rsidRDefault="0003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8D843" w14:textId="77777777" w:rsidR="000132CC" w:rsidRDefault="00013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F236B" w14:textId="77777777" w:rsidR="00A86EE4" w:rsidRDefault="00A86EE4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3F1AF" w14:textId="77777777" w:rsidR="000132CC" w:rsidRDefault="000132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E4"/>
    <w:rsid w:val="000132CC"/>
    <w:rsid w:val="000259C9"/>
    <w:rsid w:val="00030B6E"/>
    <w:rsid w:val="00047ADE"/>
    <w:rsid w:val="00110B60"/>
    <w:rsid w:val="0016556C"/>
    <w:rsid w:val="00184722"/>
    <w:rsid w:val="00185257"/>
    <w:rsid w:val="001C3649"/>
    <w:rsid w:val="001C645B"/>
    <w:rsid w:val="001D5FA9"/>
    <w:rsid w:val="00210616"/>
    <w:rsid w:val="00213B6F"/>
    <w:rsid w:val="00266965"/>
    <w:rsid w:val="003031C6"/>
    <w:rsid w:val="00387363"/>
    <w:rsid w:val="003A2DA5"/>
    <w:rsid w:val="003A6B64"/>
    <w:rsid w:val="003D2890"/>
    <w:rsid w:val="003F1D1F"/>
    <w:rsid w:val="003F2A3E"/>
    <w:rsid w:val="00494196"/>
    <w:rsid w:val="00536394"/>
    <w:rsid w:val="00537AA5"/>
    <w:rsid w:val="00603001"/>
    <w:rsid w:val="006354AD"/>
    <w:rsid w:val="006952AF"/>
    <w:rsid w:val="006A5572"/>
    <w:rsid w:val="006D468D"/>
    <w:rsid w:val="0074473F"/>
    <w:rsid w:val="007557B7"/>
    <w:rsid w:val="0076179C"/>
    <w:rsid w:val="00773259"/>
    <w:rsid w:val="007F34E5"/>
    <w:rsid w:val="00821F6E"/>
    <w:rsid w:val="008A65AC"/>
    <w:rsid w:val="009147B6"/>
    <w:rsid w:val="00921AD3"/>
    <w:rsid w:val="009A064C"/>
    <w:rsid w:val="009A764C"/>
    <w:rsid w:val="009D2D60"/>
    <w:rsid w:val="00A731A7"/>
    <w:rsid w:val="00A86EE4"/>
    <w:rsid w:val="00A95E3C"/>
    <w:rsid w:val="00AA5B8D"/>
    <w:rsid w:val="00B6214A"/>
    <w:rsid w:val="00B757CC"/>
    <w:rsid w:val="00C33FDE"/>
    <w:rsid w:val="00C35209"/>
    <w:rsid w:val="00CB0E62"/>
    <w:rsid w:val="00D57C6F"/>
    <w:rsid w:val="00DE5FEF"/>
    <w:rsid w:val="00DF14A7"/>
    <w:rsid w:val="00E06869"/>
    <w:rsid w:val="00E161D2"/>
    <w:rsid w:val="00E17673"/>
    <w:rsid w:val="00E6121F"/>
    <w:rsid w:val="00E638E3"/>
    <w:rsid w:val="00EF1D87"/>
    <w:rsid w:val="00F561AA"/>
    <w:rsid w:val="00F64137"/>
    <w:rsid w:val="00FB4967"/>
    <w:rsid w:val="00FC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55714"/>
  <w15:docId w15:val="{6FD34627-BDD2-194A-83BF-2973B326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b/>
      <w:bCs/>
      <w:color w:val="094FDB"/>
      <w:sz w:val="20"/>
      <w:szCs w:val="20"/>
      <w:u w:val="none" w:color="094FDB"/>
    </w:rPr>
  </w:style>
  <w:style w:type="character" w:customStyle="1" w:styleId="Hyperlink1">
    <w:name w:val="Hyperlink.1"/>
    <w:basedOn w:val="Link"/>
    <w:rPr>
      <w:color w:val="0563C1"/>
      <w:u w:val="none" w:color="0563C1"/>
      <w:lang w:val="en-US"/>
    </w:rPr>
  </w:style>
  <w:style w:type="paragraph" w:customStyle="1" w:styleId="CalendarText">
    <w:name w:val="CalendarText"/>
    <w:rPr>
      <w:rFonts w:ascii="Arial" w:hAnsi="Arial" w:cs="Arial Unicode MS"/>
      <w:color w:val="000000"/>
      <w:u w:color="000000"/>
    </w:rPr>
  </w:style>
  <w:style w:type="character" w:customStyle="1" w:styleId="Hyperlink2">
    <w:name w:val="Hyperlink.2"/>
    <w:basedOn w:val="Link"/>
    <w:rPr>
      <w:color w:val="0563C1"/>
      <w:sz w:val="18"/>
      <w:szCs w:val="18"/>
      <w:u w:val="none" w:color="0563C1"/>
    </w:rPr>
  </w:style>
  <w:style w:type="character" w:customStyle="1" w:styleId="Hyperlink3">
    <w:name w:val="Hyperlink.3"/>
    <w:basedOn w:val="Link"/>
    <w:rPr>
      <w:color w:val="0563C1"/>
      <w:u w:val="none" w:color="0563C1"/>
      <w:lang w:val="en-US"/>
    </w:rPr>
  </w:style>
  <w:style w:type="character" w:customStyle="1" w:styleId="Hyperlink4">
    <w:name w:val="Hyperlink.4"/>
    <w:basedOn w:val="Link"/>
    <w:rPr>
      <w:color w:val="666699"/>
      <w:sz w:val="16"/>
      <w:szCs w:val="16"/>
      <w:u w:val="single" w:color="666699"/>
    </w:rPr>
  </w:style>
  <w:style w:type="paragraph" w:styleId="Header">
    <w:name w:val="header"/>
    <w:basedOn w:val="Normal"/>
    <w:link w:val="HeaderChar"/>
    <w:uiPriority w:val="99"/>
    <w:unhideWhenUsed/>
    <w:rsid w:val="00013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2C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3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2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-with-Today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2018-Excel-Calenda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wincalendar.com/2018-Word-Calendar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wincalendar.com/Holiday-Calendar/January-201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Alice Gao</cp:lastModifiedBy>
  <cp:revision>58</cp:revision>
  <dcterms:created xsi:type="dcterms:W3CDTF">2018-08-08T01:04:00Z</dcterms:created>
  <dcterms:modified xsi:type="dcterms:W3CDTF">2018-09-06T16:21:00Z</dcterms:modified>
</cp:coreProperties>
</file>